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AC66" w14:textId="5B431354" w:rsidR="008C20B4" w:rsidRPr="00CD00F8" w:rsidRDefault="008C20B4" w:rsidP="008C20B4">
      <w:pPr>
        <w:jc w:val="center"/>
        <w:rPr>
          <w:b/>
          <w:bCs/>
          <w:sz w:val="20"/>
          <w:szCs w:val="20"/>
        </w:rPr>
      </w:pPr>
      <w:r w:rsidRPr="00CD00F8">
        <w:rPr>
          <w:b/>
          <w:bCs/>
          <w:sz w:val="20"/>
          <w:szCs w:val="20"/>
        </w:rPr>
        <w:t>AMHA Board of Directors Meeting – Minutes</w:t>
      </w:r>
    </w:p>
    <w:p w14:paraId="7C4FC5A1" w14:textId="59BB8B4B" w:rsidR="008C20B4" w:rsidRPr="00CD00F8" w:rsidRDefault="007E7145" w:rsidP="008C20B4">
      <w:pPr>
        <w:jc w:val="center"/>
        <w:rPr>
          <w:b/>
          <w:bCs/>
          <w:sz w:val="20"/>
          <w:szCs w:val="20"/>
        </w:rPr>
      </w:pPr>
      <w:r>
        <w:rPr>
          <w:b/>
          <w:bCs/>
          <w:sz w:val="20"/>
          <w:szCs w:val="20"/>
        </w:rPr>
        <w:t>11/13</w:t>
      </w:r>
      <w:r w:rsidR="008548C8">
        <w:rPr>
          <w:b/>
          <w:bCs/>
          <w:sz w:val="20"/>
          <w:szCs w:val="20"/>
        </w:rPr>
        <w:t>/2025</w:t>
      </w:r>
      <w:r w:rsidR="008C20B4" w:rsidRPr="00CD00F8">
        <w:rPr>
          <w:b/>
          <w:bCs/>
          <w:sz w:val="20"/>
          <w:szCs w:val="20"/>
        </w:rPr>
        <w:t xml:space="preserve"> – </w:t>
      </w:r>
      <w:r>
        <w:rPr>
          <w:b/>
          <w:bCs/>
          <w:sz w:val="20"/>
          <w:szCs w:val="20"/>
        </w:rPr>
        <w:t>Houston, Texas 7:32pm</w:t>
      </w:r>
    </w:p>
    <w:p w14:paraId="1B5DA601" w14:textId="77777777" w:rsidR="008C20B4" w:rsidRPr="00CD00F8" w:rsidRDefault="008C20B4" w:rsidP="008C20B4">
      <w:pPr>
        <w:rPr>
          <w:b/>
          <w:bCs/>
          <w:sz w:val="20"/>
          <w:szCs w:val="20"/>
        </w:rPr>
      </w:pPr>
      <w:r w:rsidRPr="00CD00F8">
        <w:rPr>
          <w:b/>
          <w:bCs/>
          <w:sz w:val="20"/>
          <w:szCs w:val="20"/>
        </w:rPr>
        <w:t xml:space="preserve">Call to Order -  </w:t>
      </w:r>
    </w:p>
    <w:p w14:paraId="31D9241D" w14:textId="2723D481" w:rsidR="00E66005" w:rsidRPr="00CD00F8" w:rsidRDefault="008C20B4" w:rsidP="008C20B4">
      <w:pPr>
        <w:rPr>
          <w:sz w:val="20"/>
          <w:szCs w:val="20"/>
        </w:rPr>
      </w:pPr>
      <w:r w:rsidRPr="00CD00F8">
        <w:rPr>
          <w:sz w:val="20"/>
          <w:szCs w:val="20"/>
        </w:rPr>
        <w:t>President Sheryl Peterson</w:t>
      </w:r>
    </w:p>
    <w:p w14:paraId="1B9F380E" w14:textId="0EBE365C" w:rsidR="007E7145" w:rsidRPr="007E7145" w:rsidRDefault="008C20B4" w:rsidP="008C20B4">
      <w:pPr>
        <w:rPr>
          <w:sz w:val="20"/>
          <w:szCs w:val="20"/>
        </w:rPr>
      </w:pPr>
      <w:r w:rsidRPr="00CD00F8">
        <w:rPr>
          <w:b/>
          <w:bCs/>
          <w:sz w:val="20"/>
          <w:szCs w:val="20"/>
        </w:rPr>
        <w:t>Present</w:t>
      </w:r>
      <w:r w:rsidR="007E7145">
        <w:rPr>
          <w:b/>
          <w:bCs/>
          <w:sz w:val="20"/>
          <w:szCs w:val="20"/>
        </w:rPr>
        <w:t xml:space="preserve"> in Person</w:t>
      </w:r>
      <w:r w:rsidRPr="00CD00F8">
        <w:rPr>
          <w:b/>
          <w:bCs/>
          <w:sz w:val="20"/>
          <w:szCs w:val="20"/>
        </w:rPr>
        <w:t>:</w:t>
      </w:r>
      <w:r w:rsidRPr="00CD00F8">
        <w:rPr>
          <w:sz w:val="20"/>
          <w:szCs w:val="20"/>
        </w:rPr>
        <w:t xml:space="preserve"> S. Peterson, J. Bridges, K. </w:t>
      </w:r>
      <w:proofErr w:type="spellStart"/>
      <w:r w:rsidRPr="00CD00F8">
        <w:rPr>
          <w:sz w:val="20"/>
          <w:szCs w:val="20"/>
        </w:rPr>
        <w:t>Slobody</w:t>
      </w:r>
      <w:proofErr w:type="spellEnd"/>
      <w:r w:rsidRPr="00CD00F8">
        <w:rPr>
          <w:sz w:val="20"/>
          <w:szCs w:val="20"/>
        </w:rPr>
        <w:t>, S. Crowe, D. Terry, D. Lavery, B. Faulkner, J. Mullen, A. Tarap, H. Elder, S. Hester, B. Kane</w:t>
      </w:r>
      <w:r w:rsidR="008548C8">
        <w:rPr>
          <w:sz w:val="20"/>
          <w:szCs w:val="20"/>
        </w:rPr>
        <w:t>,</w:t>
      </w:r>
      <w:r w:rsidR="000A6202">
        <w:rPr>
          <w:sz w:val="20"/>
          <w:szCs w:val="20"/>
        </w:rPr>
        <w:t xml:space="preserve"> C. Severson</w:t>
      </w:r>
      <w:r w:rsidR="00436F83">
        <w:rPr>
          <w:sz w:val="20"/>
          <w:szCs w:val="20"/>
        </w:rPr>
        <w:t>, J. Good</w:t>
      </w:r>
    </w:p>
    <w:p w14:paraId="7DC2579C" w14:textId="4457C9BA" w:rsidR="008C20B4" w:rsidRPr="00CD00F8" w:rsidRDefault="008C20B4" w:rsidP="008C20B4">
      <w:pPr>
        <w:rPr>
          <w:sz w:val="20"/>
          <w:szCs w:val="20"/>
        </w:rPr>
      </w:pPr>
      <w:r w:rsidRPr="00CD00F8">
        <w:rPr>
          <w:b/>
          <w:bCs/>
          <w:sz w:val="20"/>
          <w:szCs w:val="20"/>
        </w:rPr>
        <w:t>Absent:</w:t>
      </w:r>
      <w:r w:rsidR="00436F83">
        <w:rPr>
          <w:sz w:val="20"/>
          <w:szCs w:val="20"/>
        </w:rPr>
        <w:t xml:space="preserve"> </w:t>
      </w:r>
      <w:r w:rsidR="000A6202">
        <w:rPr>
          <w:sz w:val="20"/>
          <w:szCs w:val="20"/>
        </w:rPr>
        <w:t>G. Baynham</w:t>
      </w:r>
      <w:r w:rsidR="00436F83">
        <w:rPr>
          <w:sz w:val="20"/>
          <w:szCs w:val="20"/>
        </w:rPr>
        <w:t>,</w:t>
      </w:r>
      <w:r w:rsidR="007E7145">
        <w:rPr>
          <w:sz w:val="20"/>
          <w:szCs w:val="20"/>
        </w:rPr>
        <w:t xml:space="preserve"> B. Kane</w:t>
      </w:r>
    </w:p>
    <w:p w14:paraId="6CBC8433" w14:textId="77777777" w:rsidR="000A6202" w:rsidRDefault="000A6202" w:rsidP="000A6202">
      <w:pPr>
        <w:rPr>
          <w:sz w:val="20"/>
          <w:szCs w:val="20"/>
        </w:rPr>
      </w:pPr>
      <w:r w:rsidRPr="000A6202">
        <w:rPr>
          <w:b/>
          <w:bCs/>
          <w:sz w:val="20"/>
          <w:szCs w:val="20"/>
        </w:rPr>
        <w:t>Approval of Minutes</w:t>
      </w:r>
      <w:r w:rsidRPr="000A6202">
        <w:rPr>
          <w:sz w:val="20"/>
          <w:szCs w:val="20"/>
        </w:rPr>
        <w:t xml:space="preserve"> </w:t>
      </w:r>
      <w:r>
        <w:rPr>
          <w:sz w:val="20"/>
          <w:szCs w:val="20"/>
        </w:rPr>
        <w:t xml:space="preserve">– </w:t>
      </w:r>
    </w:p>
    <w:p w14:paraId="3B8E25C2" w14:textId="26D65E7A" w:rsidR="000A6202" w:rsidRPr="000A6202" w:rsidRDefault="007E7145" w:rsidP="000A6202">
      <w:pPr>
        <w:rPr>
          <w:sz w:val="20"/>
          <w:szCs w:val="20"/>
        </w:rPr>
      </w:pPr>
      <w:r>
        <w:rPr>
          <w:sz w:val="20"/>
          <w:szCs w:val="20"/>
        </w:rPr>
        <w:t xml:space="preserve">August 19, </w:t>
      </w:r>
      <w:proofErr w:type="gramStart"/>
      <w:r>
        <w:rPr>
          <w:sz w:val="20"/>
          <w:szCs w:val="20"/>
        </w:rPr>
        <w:t>2025</w:t>
      </w:r>
      <w:proofErr w:type="gramEnd"/>
      <w:r>
        <w:rPr>
          <w:sz w:val="20"/>
          <w:szCs w:val="20"/>
        </w:rPr>
        <w:t xml:space="preserve"> BOD Minutes Ratified with No Objection or Change</w:t>
      </w:r>
    </w:p>
    <w:p w14:paraId="4341750A" w14:textId="77777777" w:rsidR="00115E77" w:rsidRDefault="000A6202" w:rsidP="000A6202">
      <w:pPr>
        <w:rPr>
          <w:sz w:val="20"/>
          <w:szCs w:val="20"/>
        </w:rPr>
      </w:pPr>
      <w:r w:rsidRPr="000A6202">
        <w:rPr>
          <w:b/>
          <w:bCs/>
          <w:sz w:val="20"/>
          <w:szCs w:val="20"/>
        </w:rPr>
        <w:t xml:space="preserve">President’s Report </w:t>
      </w:r>
      <w:r>
        <w:rPr>
          <w:b/>
          <w:bCs/>
          <w:sz w:val="20"/>
          <w:szCs w:val="20"/>
        </w:rPr>
        <w:t>–</w:t>
      </w:r>
      <w:r w:rsidR="00115E77">
        <w:rPr>
          <w:b/>
          <w:bCs/>
          <w:sz w:val="20"/>
          <w:szCs w:val="20"/>
        </w:rPr>
        <w:t xml:space="preserve"> </w:t>
      </w:r>
      <w:r>
        <w:rPr>
          <w:sz w:val="20"/>
          <w:szCs w:val="20"/>
        </w:rPr>
        <w:t xml:space="preserve">S. Peterson </w:t>
      </w:r>
    </w:p>
    <w:p w14:paraId="4FB3F471" w14:textId="113EB55E" w:rsidR="000A6202" w:rsidRPr="000A6202" w:rsidRDefault="007E7145" w:rsidP="000A6202">
      <w:pPr>
        <w:rPr>
          <w:b/>
          <w:bCs/>
          <w:sz w:val="20"/>
          <w:szCs w:val="20"/>
        </w:rPr>
      </w:pPr>
      <w:r>
        <w:rPr>
          <w:sz w:val="20"/>
          <w:szCs w:val="20"/>
        </w:rPr>
        <w:t xml:space="preserve">Sheryl welcomed everyone in attendance. Looking forward to a great meeting. AMHA </w:t>
      </w:r>
      <w:proofErr w:type="gramStart"/>
      <w:r>
        <w:rPr>
          <w:sz w:val="20"/>
          <w:szCs w:val="20"/>
        </w:rPr>
        <w:t>proud</w:t>
      </w:r>
      <w:proofErr w:type="gramEnd"/>
      <w:r>
        <w:rPr>
          <w:sz w:val="20"/>
          <w:szCs w:val="20"/>
        </w:rPr>
        <w:t xml:space="preserve"> </w:t>
      </w:r>
      <w:proofErr w:type="gramStart"/>
      <w:r>
        <w:rPr>
          <w:sz w:val="20"/>
          <w:szCs w:val="20"/>
        </w:rPr>
        <w:t>if</w:t>
      </w:r>
      <w:proofErr w:type="gramEnd"/>
      <w:r>
        <w:rPr>
          <w:sz w:val="20"/>
          <w:szCs w:val="20"/>
        </w:rPr>
        <w:t xml:space="preserve"> being felt throughout the association and excited about 2026 and thanked the Board for their hard work in 2025.</w:t>
      </w:r>
    </w:p>
    <w:p w14:paraId="7C836B41" w14:textId="77777777" w:rsidR="00115E77" w:rsidRDefault="000A6202" w:rsidP="000A6202">
      <w:pPr>
        <w:rPr>
          <w:sz w:val="20"/>
          <w:szCs w:val="20"/>
        </w:rPr>
      </w:pPr>
      <w:r w:rsidRPr="009671C1">
        <w:rPr>
          <w:b/>
          <w:bCs/>
          <w:sz w:val="20"/>
          <w:szCs w:val="20"/>
        </w:rPr>
        <w:t xml:space="preserve">Treasurer’s Report </w:t>
      </w:r>
      <w:r w:rsidR="009671C1">
        <w:rPr>
          <w:b/>
          <w:bCs/>
          <w:sz w:val="20"/>
          <w:szCs w:val="20"/>
        </w:rPr>
        <w:t>–</w:t>
      </w:r>
      <w:r w:rsidRPr="000A6202">
        <w:rPr>
          <w:sz w:val="20"/>
          <w:szCs w:val="20"/>
        </w:rPr>
        <w:t xml:space="preserve"> A. Tarap </w:t>
      </w:r>
    </w:p>
    <w:p w14:paraId="03B6577C" w14:textId="2F2F619A" w:rsidR="009671C1" w:rsidRDefault="007E7145" w:rsidP="000A6202">
      <w:pPr>
        <w:rPr>
          <w:sz w:val="20"/>
          <w:szCs w:val="20"/>
        </w:rPr>
      </w:pPr>
      <w:r>
        <w:rPr>
          <w:sz w:val="20"/>
          <w:szCs w:val="20"/>
        </w:rPr>
        <w:t xml:space="preserve">Up 30k in revenues, spending is down 17% compared to same time last year, World and Regionals were profitable. Texas Grant is expected to be up 40k compared to last year. </w:t>
      </w:r>
    </w:p>
    <w:p w14:paraId="319AF9AD" w14:textId="0CA83AA5" w:rsidR="007E7145" w:rsidRDefault="007E7145" w:rsidP="000A6202">
      <w:pPr>
        <w:rPr>
          <w:sz w:val="20"/>
          <w:szCs w:val="20"/>
        </w:rPr>
      </w:pPr>
      <w:r>
        <w:rPr>
          <w:sz w:val="20"/>
          <w:szCs w:val="20"/>
        </w:rPr>
        <w:t xml:space="preserve">Ailene discussed open credits that have not been used. CPA Suggested open credits become donations to AMHA. C. Severson Motioned to adopt policy to absorb open credits on 12/31/2025 after notifying members. </w:t>
      </w:r>
      <w:proofErr w:type="gramStart"/>
      <w:r>
        <w:rPr>
          <w:sz w:val="20"/>
          <w:szCs w:val="20"/>
        </w:rPr>
        <w:t>Seconded</w:t>
      </w:r>
      <w:proofErr w:type="gramEnd"/>
      <w:r>
        <w:rPr>
          <w:sz w:val="20"/>
          <w:szCs w:val="20"/>
        </w:rPr>
        <w:t xml:space="preserve"> by A. Tarap. Discussion was had. </w:t>
      </w:r>
    </w:p>
    <w:p w14:paraId="69F52A58" w14:textId="1F8AC846" w:rsidR="00663C29" w:rsidRDefault="007E7145" w:rsidP="00663C29">
      <w:pPr>
        <w:rPr>
          <w:sz w:val="20"/>
          <w:szCs w:val="20"/>
        </w:rPr>
      </w:pPr>
      <w:r>
        <w:rPr>
          <w:sz w:val="20"/>
          <w:szCs w:val="20"/>
        </w:rPr>
        <w:t xml:space="preserve">Motion Amended by C. Severson to add the verbiage that this would apply for </w:t>
      </w:r>
      <w:r w:rsidR="00663C29">
        <w:rPr>
          <w:sz w:val="20"/>
          <w:szCs w:val="20"/>
        </w:rPr>
        <w:t xml:space="preserve">inactive accounts. </w:t>
      </w:r>
    </w:p>
    <w:p w14:paraId="57BC7289" w14:textId="76819E75" w:rsidR="00663C29" w:rsidRPr="00663C29" w:rsidRDefault="00663C29" w:rsidP="00663C29">
      <w:pPr>
        <w:rPr>
          <w:sz w:val="20"/>
          <w:szCs w:val="20"/>
        </w:rPr>
      </w:pPr>
      <w:r>
        <w:rPr>
          <w:sz w:val="20"/>
          <w:szCs w:val="20"/>
        </w:rPr>
        <w:t xml:space="preserve">Seconded by </w:t>
      </w:r>
      <w:proofErr w:type="spellStart"/>
      <w:proofErr w:type="gramStart"/>
      <w:r>
        <w:rPr>
          <w:sz w:val="20"/>
          <w:szCs w:val="20"/>
        </w:rPr>
        <w:t>A.Tarap</w:t>
      </w:r>
      <w:proofErr w:type="spellEnd"/>
      <w:proofErr w:type="gramEnd"/>
      <w:r>
        <w:rPr>
          <w:sz w:val="20"/>
          <w:szCs w:val="20"/>
        </w:rPr>
        <w:t xml:space="preserve"> – Motion passed unanimously. </w:t>
      </w:r>
    </w:p>
    <w:p w14:paraId="63228019" w14:textId="77777777" w:rsidR="00115E77" w:rsidRDefault="000A6202" w:rsidP="009671C1">
      <w:pPr>
        <w:rPr>
          <w:sz w:val="20"/>
          <w:szCs w:val="20"/>
        </w:rPr>
      </w:pPr>
      <w:r w:rsidRPr="009671C1">
        <w:rPr>
          <w:b/>
          <w:bCs/>
          <w:sz w:val="20"/>
          <w:szCs w:val="20"/>
        </w:rPr>
        <w:t xml:space="preserve">Office Report – </w:t>
      </w:r>
      <w:r w:rsidRPr="000A6202">
        <w:rPr>
          <w:sz w:val="20"/>
          <w:szCs w:val="20"/>
        </w:rPr>
        <w:t xml:space="preserve">V. Shingledecker </w:t>
      </w:r>
    </w:p>
    <w:p w14:paraId="3A79BF9E" w14:textId="672101B0" w:rsidR="009671C1" w:rsidRDefault="009671C1" w:rsidP="009671C1">
      <w:pPr>
        <w:rPr>
          <w:sz w:val="20"/>
          <w:szCs w:val="20"/>
        </w:rPr>
      </w:pPr>
      <w:r>
        <w:rPr>
          <w:sz w:val="20"/>
          <w:szCs w:val="20"/>
        </w:rPr>
        <w:t xml:space="preserve">Accounting is on </w:t>
      </w:r>
      <w:r w:rsidR="00663C29">
        <w:rPr>
          <w:sz w:val="20"/>
          <w:szCs w:val="20"/>
        </w:rPr>
        <w:t>11/1</w:t>
      </w:r>
      <w:r>
        <w:rPr>
          <w:sz w:val="20"/>
          <w:szCs w:val="20"/>
        </w:rPr>
        <w:t xml:space="preserve">, with Registration on </w:t>
      </w:r>
      <w:r w:rsidR="00663C29">
        <w:rPr>
          <w:sz w:val="20"/>
          <w:szCs w:val="20"/>
        </w:rPr>
        <w:t>11/7</w:t>
      </w:r>
    </w:p>
    <w:p w14:paraId="1EA59A52" w14:textId="59154195" w:rsidR="00602D61" w:rsidRDefault="00663C29" w:rsidP="000A6202">
      <w:pPr>
        <w:rPr>
          <w:sz w:val="20"/>
          <w:szCs w:val="20"/>
        </w:rPr>
      </w:pPr>
      <w:r>
        <w:rPr>
          <w:sz w:val="20"/>
          <w:szCs w:val="20"/>
        </w:rPr>
        <w:t xml:space="preserve">Office is working on Honor Roll. Val is prepping to be out and will be back in office as soon </w:t>
      </w:r>
      <w:proofErr w:type="gramStart"/>
      <w:r>
        <w:rPr>
          <w:sz w:val="20"/>
          <w:szCs w:val="20"/>
        </w:rPr>
        <w:t>as</w:t>
      </w:r>
      <w:proofErr w:type="gramEnd"/>
      <w:r>
        <w:rPr>
          <w:sz w:val="20"/>
          <w:szCs w:val="20"/>
        </w:rPr>
        <w:t xml:space="preserve"> released by </w:t>
      </w:r>
      <w:proofErr w:type="gramStart"/>
      <w:r>
        <w:rPr>
          <w:sz w:val="20"/>
          <w:szCs w:val="20"/>
        </w:rPr>
        <w:t>Doctor</w:t>
      </w:r>
      <w:proofErr w:type="gramEnd"/>
      <w:r>
        <w:rPr>
          <w:sz w:val="20"/>
          <w:szCs w:val="20"/>
        </w:rPr>
        <w:t>. Halter Futurity checks are almost completed. Checks hoping to be out by the upcoming Monday. Pam and Marsha can sign for checks. Ammy levels being evaluated and worked on. All High Points being worked on as well</w:t>
      </w:r>
      <w:r w:rsidR="00652506">
        <w:rPr>
          <w:sz w:val="20"/>
          <w:szCs w:val="20"/>
        </w:rPr>
        <w:t xml:space="preserve">. </w:t>
      </w:r>
    </w:p>
    <w:p w14:paraId="2344E204" w14:textId="77777777" w:rsidR="000A6202" w:rsidRPr="009252F1" w:rsidRDefault="000A6202" w:rsidP="000A6202">
      <w:pPr>
        <w:rPr>
          <w:b/>
          <w:bCs/>
          <w:sz w:val="20"/>
          <w:szCs w:val="20"/>
        </w:rPr>
      </w:pPr>
      <w:r w:rsidRPr="009252F1">
        <w:rPr>
          <w:b/>
          <w:bCs/>
          <w:sz w:val="20"/>
          <w:szCs w:val="20"/>
        </w:rPr>
        <w:t xml:space="preserve">New Business -  </w:t>
      </w:r>
    </w:p>
    <w:p w14:paraId="35A0FECE" w14:textId="3C98C2D4" w:rsidR="00CD00F8" w:rsidRPr="00FD1481" w:rsidRDefault="00652506" w:rsidP="005F651B">
      <w:pPr>
        <w:ind w:firstLine="720"/>
        <w:rPr>
          <w:sz w:val="20"/>
          <w:szCs w:val="20"/>
          <w:u w:val="single"/>
        </w:rPr>
      </w:pPr>
      <w:r>
        <w:rPr>
          <w:sz w:val="20"/>
          <w:szCs w:val="20"/>
          <w:u w:val="single"/>
        </w:rPr>
        <w:t>MHPBO Club Application</w:t>
      </w:r>
    </w:p>
    <w:p w14:paraId="7EC1F90D" w14:textId="1F9EF8CA" w:rsidR="009252F1" w:rsidRDefault="00652506" w:rsidP="005F651B">
      <w:pPr>
        <w:rPr>
          <w:sz w:val="20"/>
          <w:szCs w:val="20"/>
        </w:rPr>
      </w:pPr>
      <w:r>
        <w:rPr>
          <w:sz w:val="20"/>
          <w:szCs w:val="20"/>
        </w:rPr>
        <w:t>Board Reviewed the club’s application.</w:t>
      </w:r>
    </w:p>
    <w:p w14:paraId="1B417BC4" w14:textId="48B16190" w:rsidR="00602D61" w:rsidRDefault="00652506" w:rsidP="00652506">
      <w:pPr>
        <w:rPr>
          <w:sz w:val="20"/>
          <w:szCs w:val="20"/>
          <w:u w:val="single"/>
        </w:rPr>
      </w:pPr>
      <w:r>
        <w:rPr>
          <w:sz w:val="20"/>
          <w:szCs w:val="20"/>
        </w:rPr>
        <w:t>J. Bridges Motioned to approve, B. Faulkner seconded – no objections, motion passed</w:t>
      </w:r>
    </w:p>
    <w:p w14:paraId="1B506639" w14:textId="2EA570AD" w:rsidR="00FD4BF1" w:rsidRDefault="00652506" w:rsidP="005F651B">
      <w:pPr>
        <w:ind w:firstLine="720"/>
        <w:rPr>
          <w:sz w:val="20"/>
          <w:szCs w:val="20"/>
          <w:u w:val="single"/>
        </w:rPr>
      </w:pPr>
      <w:r>
        <w:rPr>
          <w:sz w:val="20"/>
          <w:szCs w:val="20"/>
          <w:u w:val="single"/>
        </w:rPr>
        <w:t>Saskatchewan Miniature Horse Club Application</w:t>
      </w:r>
    </w:p>
    <w:p w14:paraId="5151C268" w14:textId="77777777" w:rsidR="00652506" w:rsidRDefault="00652506" w:rsidP="00DD2938">
      <w:pPr>
        <w:rPr>
          <w:sz w:val="20"/>
          <w:szCs w:val="20"/>
        </w:rPr>
      </w:pPr>
      <w:r>
        <w:rPr>
          <w:sz w:val="20"/>
          <w:szCs w:val="20"/>
        </w:rPr>
        <w:t>Board Reviewed the club’s application.</w:t>
      </w:r>
    </w:p>
    <w:p w14:paraId="249B927A" w14:textId="616A435D" w:rsidR="005F651B" w:rsidRDefault="00652506" w:rsidP="00DD2938">
      <w:pPr>
        <w:rPr>
          <w:sz w:val="20"/>
          <w:szCs w:val="20"/>
        </w:rPr>
      </w:pPr>
      <w:r>
        <w:rPr>
          <w:sz w:val="20"/>
          <w:szCs w:val="20"/>
        </w:rPr>
        <w:t>K. Lunde Motioned to approve, C. Severson Seconded – no objections, motion passed</w:t>
      </w:r>
    </w:p>
    <w:p w14:paraId="1F770F6B" w14:textId="3F070544" w:rsidR="00652506" w:rsidRDefault="00652506" w:rsidP="00652506">
      <w:pPr>
        <w:ind w:firstLine="720"/>
        <w:rPr>
          <w:sz w:val="20"/>
          <w:szCs w:val="20"/>
          <w:u w:val="single"/>
        </w:rPr>
      </w:pPr>
      <w:r>
        <w:rPr>
          <w:sz w:val="20"/>
          <w:szCs w:val="20"/>
          <w:u w:val="single"/>
        </w:rPr>
        <w:t xml:space="preserve">USLGE </w:t>
      </w:r>
    </w:p>
    <w:p w14:paraId="45D1026A" w14:textId="4767F980" w:rsidR="00652506" w:rsidRPr="00652506" w:rsidRDefault="00652506" w:rsidP="00652506">
      <w:pPr>
        <w:rPr>
          <w:sz w:val="20"/>
          <w:szCs w:val="20"/>
        </w:rPr>
      </w:pPr>
      <w:r w:rsidRPr="00652506">
        <w:rPr>
          <w:sz w:val="20"/>
          <w:szCs w:val="20"/>
        </w:rPr>
        <w:lastRenderedPageBreak/>
        <w:t xml:space="preserve">Board reviewed renewal of USLGE – tabled to December meeting after requesting a presentation from Wayne Hipsley </w:t>
      </w:r>
    </w:p>
    <w:p w14:paraId="7A6B2CD3" w14:textId="2D16A37D" w:rsidR="00602D61" w:rsidRDefault="00652506" w:rsidP="00652506">
      <w:pPr>
        <w:ind w:firstLine="720"/>
        <w:rPr>
          <w:sz w:val="20"/>
          <w:szCs w:val="20"/>
          <w:u w:val="single"/>
        </w:rPr>
      </w:pPr>
      <w:r w:rsidRPr="00652506">
        <w:rPr>
          <w:sz w:val="20"/>
          <w:szCs w:val="20"/>
          <w:u w:val="single"/>
        </w:rPr>
        <w:t xml:space="preserve">2026 Pay to </w:t>
      </w:r>
      <w:proofErr w:type="gramStart"/>
      <w:r w:rsidRPr="00652506">
        <w:rPr>
          <w:sz w:val="20"/>
          <w:szCs w:val="20"/>
          <w:u w:val="single"/>
        </w:rPr>
        <w:t>Play  Review</w:t>
      </w:r>
      <w:proofErr w:type="gramEnd"/>
    </w:p>
    <w:p w14:paraId="5D214392" w14:textId="02FED9CC" w:rsidR="00652506" w:rsidRDefault="00652506" w:rsidP="00652506">
      <w:pPr>
        <w:rPr>
          <w:sz w:val="20"/>
          <w:szCs w:val="20"/>
        </w:rPr>
      </w:pPr>
      <w:r>
        <w:rPr>
          <w:sz w:val="20"/>
          <w:szCs w:val="20"/>
        </w:rPr>
        <w:t>Board discussed how much to retain from program in 2025 and 2026.</w:t>
      </w:r>
    </w:p>
    <w:p w14:paraId="4C6F894A" w14:textId="105568F1" w:rsidR="00652506" w:rsidRPr="00652506" w:rsidRDefault="00652506" w:rsidP="00652506">
      <w:pPr>
        <w:rPr>
          <w:sz w:val="20"/>
          <w:szCs w:val="20"/>
        </w:rPr>
      </w:pPr>
      <w:r>
        <w:rPr>
          <w:sz w:val="20"/>
          <w:szCs w:val="20"/>
        </w:rPr>
        <w:t xml:space="preserve">C. Severson motioned that AMHA </w:t>
      </w:r>
      <w:proofErr w:type="gramStart"/>
      <w:r>
        <w:rPr>
          <w:sz w:val="20"/>
          <w:szCs w:val="20"/>
        </w:rPr>
        <w:t>to retain</w:t>
      </w:r>
      <w:proofErr w:type="gramEnd"/>
      <w:r>
        <w:rPr>
          <w:sz w:val="20"/>
          <w:szCs w:val="20"/>
        </w:rPr>
        <w:t xml:space="preserve"> 10% with remaining of Pay to Play money being distributed between local clubs. J. Mullen Seconded – No Objections – Motion Passed</w:t>
      </w:r>
    </w:p>
    <w:p w14:paraId="3480E963" w14:textId="77777777" w:rsidR="00652506" w:rsidRDefault="00652506" w:rsidP="00DD2938">
      <w:pPr>
        <w:rPr>
          <w:sz w:val="20"/>
          <w:szCs w:val="20"/>
        </w:rPr>
      </w:pPr>
    </w:p>
    <w:p w14:paraId="7D7EB8D2" w14:textId="6A9DE939" w:rsidR="005F651B" w:rsidRDefault="005F651B" w:rsidP="00DD2938">
      <w:pPr>
        <w:rPr>
          <w:sz w:val="20"/>
          <w:szCs w:val="20"/>
        </w:rPr>
      </w:pPr>
      <w:r>
        <w:rPr>
          <w:sz w:val="20"/>
          <w:szCs w:val="20"/>
        </w:rPr>
        <w:t xml:space="preserve">General Meeting concluded at </w:t>
      </w:r>
      <w:r w:rsidR="00652506">
        <w:rPr>
          <w:sz w:val="20"/>
          <w:szCs w:val="20"/>
        </w:rPr>
        <w:t>8</w:t>
      </w:r>
      <w:r>
        <w:rPr>
          <w:sz w:val="20"/>
          <w:szCs w:val="20"/>
        </w:rPr>
        <w:t>:</w:t>
      </w:r>
      <w:r w:rsidR="00602D61">
        <w:rPr>
          <w:sz w:val="20"/>
          <w:szCs w:val="20"/>
        </w:rPr>
        <w:t>4</w:t>
      </w:r>
      <w:r w:rsidR="00652506">
        <w:rPr>
          <w:sz w:val="20"/>
          <w:szCs w:val="20"/>
        </w:rPr>
        <w:t>7</w:t>
      </w:r>
      <w:r>
        <w:rPr>
          <w:sz w:val="20"/>
          <w:szCs w:val="20"/>
        </w:rPr>
        <w:t xml:space="preserve">pm </w:t>
      </w:r>
    </w:p>
    <w:p w14:paraId="407C8C02" w14:textId="260342A5" w:rsidR="005F651B" w:rsidRDefault="005F651B" w:rsidP="00DD2938">
      <w:pPr>
        <w:rPr>
          <w:sz w:val="20"/>
          <w:szCs w:val="20"/>
        </w:rPr>
      </w:pPr>
      <w:r>
        <w:rPr>
          <w:sz w:val="20"/>
          <w:szCs w:val="20"/>
        </w:rPr>
        <w:t xml:space="preserve">Moved to Closed Session </w:t>
      </w:r>
    </w:p>
    <w:sectPr w:rsidR="005F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5DDC"/>
    <w:multiLevelType w:val="hybridMultilevel"/>
    <w:tmpl w:val="B9CEA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E2F6A"/>
    <w:multiLevelType w:val="multilevel"/>
    <w:tmpl w:val="5D82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91DDD"/>
    <w:multiLevelType w:val="hybridMultilevel"/>
    <w:tmpl w:val="06345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34650"/>
    <w:multiLevelType w:val="hybridMultilevel"/>
    <w:tmpl w:val="89B2186C"/>
    <w:lvl w:ilvl="0" w:tplc="EBF242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D4187F"/>
    <w:multiLevelType w:val="hybridMultilevel"/>
    <w:tmpl w:val="AFFCF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86A64"/>
    <w:multiLevelType w:val="multilevel"/>
    <w:tmpl w:val="B4A6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6431A"/>
    <w:multiLevelType w:val="hybridMultilevel"/>
    <w:tmpl w:val="5AA28CD4"/>
    <w:lvl w:ilvl="0" w:tplc="B86CC0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A63BF"/>
    <w:multiLevelType w:val="hybridMultilevel"/>
    <w:tmpl w:val="DE10C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22D9A"/>
    <w:multiLevelType w:val="hybridMultilevel"/>
    <w:tmpl w:val="607E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786573">
    <w:abstractNumId w:val="1"/>
  </w:num>
  <w:num w:numId="2" w16cid:durableId="54283032">
    <w:abstractNumId w:val="5"/>
  </w:num>
  <w:num w:numId="3" w16cid:durableId="12264522">
    <w:abstractNumId w:val="4"/>
  </w:num>
  <w:num w:numId="4" w16cid:durableId="1280915075">
    <w:abstractNumId w:val="7"/>
  </w:num>
  <w:num w:numId="5" w16cid:durableId="1112482359">
    <w:abstractNumId w:val="6"/>
  </w:num>
  <w:num w:numId="6" w16cid:durableId="2030182708">
    <w:abstractNumId w:val="3"/>
  </w:num>
  <w:num w:numId="7" w16cid:durableId="153957562">
    <w:abstractNumId w:val="2"/>
  </w:num>
  <w:num w:numId="8" w16cid:durableId="1404067381">
    <w:abstractNumId w:val="8"/>
  </w:num>
  <w:num w:numId="9" w16cid:durableId="50405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B4"/>
    <w:rsid w:val="00077EA8"/>
    <w:rsid w:val="000A3E76"/>
    <w:rsid w:val="000A6202"/>
    <w:rsid w:val="00115E77"/>
    <w:rsid w:val="0013215A"/>
    <w:rsid w:val="002359FC"/>
    <w:rsid w:val="0035485A"/>
    <w:rsid w:val="003C46E7"/>
    <w:rsid w:val="003C56A2"/>
    <w:rsid w:val="00436F83"/>
    <w:rsid w:val="005A3C24"/>
    <w:rsid w:val="005B10B6"/>
    <w:rsid w:val="005F651B"/>
    <w:rsid w:val="0060114D"/>
    <w:rsid w:val="00602D61"/>
    <w:rsid w:val="00652506"/>
    <w:rsid w:val="00663C29"/>
    <w:rsid w:val="006D0DFC"/>
    <w:rsid w:val="007227A5"/>
    <w:rsid w:val="00793725"/>
    <w:rsid w:val="007E7145"/>
    <w:rsid w:val="00843CD1"/>
    <w:rsid w:val="008444DD"/>
    <w:rsid w:val="008548C8"/>
    <w:rsid w:val="008C20B4"/>
    <w:rsid w:val="009252F1"/>
    <w:rsid w:val="00943D05"/>
    <w:rsid w:val="00961CA3"/>
    <w:rsid w:val="009671C1"/>
    <w:rsid w:val="00AA279E"/>
    <w:rsid w:val="00AC1700"/>
    <w:rsid w:val="00C206B0"/>
    <w:rsid w:val="00C4482A"/>
    <w:rsid w:val="00CA3BE8"/>
    <w:rsid w:val="00CD00F8"/>
    <w:rsid w:val="00CE13AA"/>
    <w:rsid w:val="00DD2938"/>
    <w:rsid w:val="00E57EFB"/>
    <w:rsid w:val="00E66005"/>
    <w:rsid w:val="00EA77DB"/>
    <w:rsid w:val="00EF5C2E"/>
    <w:rsid w:val="00F91E79"/>
    <w:rsid w:val="00FD1481"/>
    <w:rsid w:val="00FD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AC49"/>
  <w15:chartTrackingRefBased/>
  <w15:docId w15:val="{919F3729-368F-4849-9FC1-887ECD4F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0B4"/>
    <w:rPr>
      <w:rFonts w:eastAsiaTheme="majorEastAsia" w:cstheme="majorBidi"/>
      <w:color w:val="272727" w:themeColor="text1" w:themeTint="D8"/>
    </w:rPr>
  </w:style>
  <w:style w:type="paragraph" w:styleId="Title">
    <w:name w:val="Title"/>
    <w:basedOn w:val="Normal"/>
    <w:next w:val="Normal"/>
    <w:link w:val="TitleChar"/>
    <w:uiPriority w:val="10"/>
    <w:qFormat/>
    <w:rsid w:val="008C2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0B4"/>
    <w:pPr>
      <w:spacing w:before="160"/>
      <w:jc w:val="center"/>
    </w:pPr>
    <w:rPr>
      <w:i/>
      <w:iCs/>
      <w:color w:val="404040" w:themeColor="text1" w:themeTint="BF"/>
    </w:rPr>
  </w:style>
  <w:style w:type="character" w:customStyle="1" w:styleId="QuoteChar">
    <w:name w:val="Quote Char"/>
    <w:basedOn w:val="DefaultParagraphFont"/>
    <w:link w:val="Quote"/>
    <w:uiPriority w:val="29"/>
    <w:rsid w:val="008C20B4"/>
    <w:rPr>
      <w:i/>
      <w:iCs/>
      <w:color w:val="404040" w:themeColor="text1" w:themeTint="BF"/>
    </w:rPr>
  </w:style>
  <w:style w:type="paragraph" w:styleId="ListParagraph">
    <w:name w:val="List Paragraph"/>
    <w:basedOn w:val="Normal"/>
    <w:uiPriority w:val="34"/>
    <w:qFormat/>
    <w:rsid w:val="008C20B4"/>
    <w:pPr>
      <w:ind w:left="720"/>
      <w:contextualSpacing/>
    </w:pPr>
  </w:style>
  <w:style w:type="character" w:styleId="IntenseEmphasis">
    <w:name w:val="Intense Emphasis"/>
    <w:basedOn w:val="DefaultParagraphFont"/>
    <w:uiPriority w:val="21"/>
    <w:qFormat/>
    <w:rsid w:val="008C20B4"/>
    <w:rPr>
      <w:i/>
      <w:iCs/>
      <w:color w:val="0F4761" w:themeColor="accent1" w:themeShade="BF"/>
    </w:rPr>
  </w:style>
  <w:style w:type="paragraph" w:styleId="IntenseQuote">
    <w:name w:val="Intense Quote"/>
    <w:basedOn w:val="Normal"/>
    <w:next w:val="Normal"/>
    <w:link w:val="IntenseQuoteChar"/>
    <w:uiPriority w:val="30"/>
    <w:qFormat/>
    <w:rsid w:val="008C2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0B4"/>
    <w:rPr>
      <w:i/>
      <w:iCs/>
      <w:color w:val="0F4761" w:themeColor="accent1" w:themeShade="BF"/>
    </w:rPr>
  </w:style>
  <w:style w:type="character" w:styleId="IntenseReference">
    <w:name w:val="Intense Reference"/>
    <w:basedOn w:val="DefaultParagraphFont"/>
    <w:uiPriority w:val="32"/>
    <w:qFormat/>
    <w:rsid w:val="008C2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852781">
      <w:bodyDiv w:val="1"/>
      <w:marLeft w:val="0"/>
      <w:marRight w:val="0"/>
      <w:marTop w:val="0"/>
      <w:marBottom w:val="0"/>
      <w:divBdr>
        <w:top w:val="none" w:sz="0" w:space="0" w:color="auto"/>
        <w:left w:val="none" w:sz="0" w:space="0" w:color="auto"/>
        <w:bottom w:val="none" w:sz="0" w:space="0" w:color="auto"/>
        <w:right w:val="none" w:sz="0" w:space="0" w:color="auto"/>
      </w:divBdr>
      <w:divsChild>
        <w:div w:id="728769392">
          <w:marLeft w:val="0"/>
          <w:marRight w:val="0"/>
          <w:marTop w:val="0"/>
          <w:marBottom w:val="375"/>
          <w:divBdr>
            <w:top w:val="none" w:sz="0" w:space="0" w:color="auto"/>
            <w:left w:val="none" w:sz="0" w:space="0" w:color="auto"/>
            <w:bottom w:val="none" w:sz="0" w:space="0" w:color="auto"/>
            <w:right w:val="none" w:sz="0" w:space="0" w:color="auto"/>
          </w:divBdr>
        </w:div>
        <w:div w:id="796607885">
          <w:marLeft w:val="0"/>
          <w:marRight w:val="0"/>
          <w:marTop w:val="0"/>
          <w:marBottom w:val="85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2030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Jerred Bridges</dc:creator>
  <cp:keywords/>
  <dc:description/>
  <cp:lastModifiedBy>Jerred Bridges</cp:lastModifiedBy>
  <cp:revision>2</cp:revision>
  <dcterms:created xsi:type="dcterms:W3CDTF">2025-12-16T16:42:00Z</dcterms:created>
  <dcterms:modified xsi:type="dcterms:W3CDTF">2025-12-16T16:42:00Z</dcterms:modified>
</cp:coreProperties>
</file>